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E7" w:rsidRDefault="00FE7CE7"/>
    <w:p w:rsidR="00FE7CE7" w:rsidRDefault="00FE7CE7"/>
    <w:p w:rsidR="00FE7CE7" w:rsidRDefault="00FE7CE7">
      <w:pPr>
        <w:rPr>
          <w:sz w:val="18"/>
        </w:rPr>
      </w:pPr>
    </w:p>
    <w:p w:rsidR="00FE7CE7" w:rsidRDefault="00A204BE">
      <w:pPr>
        <w:rPr>
          <w:sz w:val="18"/>
        </w:rPr>
      </w:pPr>
      <w:r>
        <w:rPr>
          <w:sz w:val="18"/>
        </w:rPr>
        <w:t>Essential original documents needed:</w:t>
      </w:r>
      <w:r>
        <w:rPr>
          <w:sz w:val="18"/>
        </w:rPr>
        <w:tab/>
      </w:r>
    </w:p>
    <w:p w:rsidR="00FE7CE7" w:rsidRDefault="00A204BE">
      <w:pPr>
        <w:rPr>
          <w:b/>
          <w:sz w:val="18"/>
        </w:rPr>
      </w:pPr>
      <w:r>
        <w:rPr>
          <w:sz w:val="18"/>
        </w:rPr>
        <w:tab/>
      </w:r>
      <w:r>
        <w:rPr>
          <w:sz w:val="18"/>
        </w:rPr>
        <w:tab/>
      </w:r>
      <w:r>
        <w:rPr>
          <w:sz w:val="18"/>
        </w:rPr>
        <w:tab/>
      </w:r>
      <w:r>
        <w:rPr>
          <w:sz w:val="18"/>
        </w:rPr>
        <w:tab/>
      </w:r>
      <w:r>
        <w:rPr>
          <w:sz w:val="18"/>
        </w:rPr>
        <w:tab/>
        <w:t xml:space="preserve">           </w:t>
      </w:r>
      <w:r>
        <w:rPr>
          <w:b/>
          <w:sz w:val="18"/>
        </w:rPr>
        <w:t xml:space="preserve">Seen          </w:t>
      </w:r>
      <w:r>
        <w:rPr>
          <w:b/>
          <w:sz w:val="18"/>
        </w:rPr>
        <w:tab/>
        <w:t xml:space="preserve"> Still required</w:t>
      </w:r>
    </w:p>
    <w:p w:rsidR="00FE7CE7" w:rsidRDefault="00CB400B" w:rsidP="00CB400B">
      <w:pPr>
        <w:pStyle w:val="ListParagraph"/>
        <w:ind w:left="0"/>
        <w:rPr>
          <w:sz w:val="18"/>
        </w:rPr>
      </w:pPr>
      <w:r>
        <w:rPr>
          <w:sz w:val="18"/>
        </w:rPr>
        <w:t xml:space="preserve">A </w:t>
      </w:r>
      <w:r w:rsidR="00A204BE">
        <w:rPr>
          <w:sz w:val="18"/>
        </w:rPr>
        <w:t xml:space="preserve">UK birth certificate (full version) </w:t>
      </w:r>
      <w:r w:rsidR="00A204BE">
        <w:rPr>
          <w:sz w:val="18"/>
        </w:rPr>
        <w:tab/>
      </w:r>
      <w:r w:rsidR="00A204BE">
        <w:rPr>
          <w:sz w:val="18"/>
        </w:rPr>
        <w:tab/>
      </w:r>
      <w:r>
        <w:rPr>
          <w:sz w:val="18"/>
        </w:rPr>
        <w:tab/>
      </w:r>
      <w:r w:rsidR="00A204BE">
        <w:rPr>
          <w:sz w:val="20"/>
        </w:rPr>
        <w:sym w:font="Wingdings" w:char="F0A8"/>
      </w:r>
      <w:r w:rsidR="00A204BE">
        <w:rPr>
          <w:sz w:val="18"/>
        </w:rPr>
        <w:tab/>
      </w:r>
      <w:r w:rsidR="00A204BE">
        <w:rPr>
          <w:sz w:val="18"/>
        </w:rPr>
        <w:tab/>
      </w:r>
      <w:r w:rsidR="00A204BE">
        <w:rPr>
          <w:sz w:val="18"/>
        </w:rPr>
        <w:tab/>
      </w:r>
      <w:r w:rsidR="00A204BE">
        <w:rPr>
          <w:sz w:val="20"/>
        </w:rPr>
        <w:sym w:font="Wingdings" w:char="F0A8"/>
      </w:r>
    </w:p>
    <w:p w:rsidR="00FE7CE7" w:rsidRDefault="00A204BE">
      <w:pPr>
        <w:rPr>
          <w:b/>
          <w:i/>
          <w:sz w:val="18"/>
        </w:rPr>
      </w:pPr>
      <w:r>
        <w:rPr>
          <w:b/>
          <w:i/>
          <w:sz w:val="18"/>
        </w:rPr>
        <w:t>or</w:t>
      </w:r>
    </w:p>
    <w:p w:rsidR="00FE7CE7" w:rsidRDefault="00A204BE">
      <w:pPr>
        <w:rPr>
          <w:sz w:val="18"/>
        </w:rPr>
      </w:pPr>
      <w:r>
        <w:rPr>
          <w:sz w:val="18"/>
        </w:rPr>
        <w:t xml:space="preserve">Valid current passport </w:t>
      </w:r>
      <w:r>
        <w:rPr>
          <w:sz w:val="18"/>
        </w:rPr>
        <w:tab/>
      </w:r>
      <w:r>
        <w:rPr>
          <w:sz w:val="18"/>
        </w:rPr>
        <w:tab/>
      </w:r>
      <w:r>
        <w:rPr>
          <w:sz w:val="18"/>
        </w:rPr>
        <w:tab/>
      </w:r>
      <w:r>
        <w:rPr>
          <w:sz w:val="18"/>
        </w:rPr>
        <w:tab/>
      </w:r>
      <w:r>
        <w:rPr>
          <w:sz w:val="18"/>
        </w:rPr>
        <w:sym w:font="Wingdings" w:char="F0A8"/>
      </w:r>
      <w:r>
        <w:rPr>
          <w:sz w:val="18"/>
        </w:rPr>
        <w:tab/>
      </w:r>
      <w:r>
        <w:rPr>
          <w:sz w:val="18"/>
        </w:rPr>
        <w:tab/>
      </w:r>
      <w:r>
        <w:rPr>
          <w:sz w:val="18"/>
        </w:rPr>
        <w:tab/>
      </w:r>
      <w:r>
        <w:rPr>
          <w:sz w:val="18"/>
        </w:rPr>
        <w:sym w:font="Wingdings" w:char="F0A8"/>
      </w:r>
    </w:p>
    <w:p w:rsidR="00FE7CE7" w:rsidRDefault="00A204BE">
      <w:pPr>
        <w:rPr>
          <w:sz w:val="18"/>
        </w:rPr>
      </w:pPr>
      <w:r>
        <w:rPr>
          <w:sz w:val="18"/>
        </w:rPr>
        <w:t>(pupils’ own or included on parent’s)</w:t>
      </w:r>
    </w:p>
    <w:p w:rsidR="00FE7CE7" w:rsidRDefault="00A204BE">
      <w:pPr>
        <w:rPr>
          <w:b/>
          <w:i/>
          <w:sz w:val="18"/>
        </w:rPr>
      </w:pPr>
      <w:r>
        <w:rPr>
          <w:b/>
          <w:i/>
          <w:sz w:val="18"/>
        </w:rPr>
        <w:t>or</w:t>
      </w:r>
    </w:p>
    <w:p w:rsidR="00FE7CE7" w:rsidRDefault="00A204BE">
      <w:pPr>
        <w:rPr>
          <w:sz w:val="18"/>
        </w:rPr>
      </w:pPr>
      <w:r>
        <w:rPr>
          <w:sz w:val="18"/>
        </w:rPr>
        <w:t>Current European Economic Area</w:t>
      </w:r>
      <w:r>
        <w:rPr>
          <w:sz w:val="18"/>
        </w:rPr>
        <w:tab/>
      </w:r>
      <w:r>
        <w:rPr>
          <w:sz w:val="18"/>
        </w:rPr>
        <w:tab/>
      </w:r>
      <w:r>
        <w:rPr>
          <w:sz w:val="18"/>
        </w:rPr>
        <w:tab/>
      </w:r>
      <w:r>
        <w:rPr>
          <w:sz w:val="18"/>
        </w:rPr>
        <w:sym w:font="Wingdings" w:char="F0A8"/>
      </w:r>
      <w:r>
        <w:rPr>
          <w:sz w:val="18"/>
        </w:rPr>
        <w:tab/>
      </w:r>
      <w:r>
        <w:rPr>
          <w:sz w:val="18"/>
        </w:rPr>
        <w:tab/>
      </w:r>
      <w:r>
        <w:rPr>
          <w:sz w:val="18"/>
        </w:rPr>
        <w:tab/>
      </w:r>
      <w:r>
        <w:rPr>
          <w:sz w:val="18"/>
        </w:rPr>
        <w:sym w:font="Wingdings" w:char="F0A8"/>
      </w:r>
    </w:p>
    <w:p w:rsidR="00FE7CE7" w:rsidRDefault="00A204BE">
      <w:pPr>
        <w:rPr>
          <w:sz w:val="18"/>
        </w:rPr>
      </w:pPr>
      <w:r>
        <w:rPr>
          <w:sz w:val="18"/>
        </w:rPr>
        <w:t xml:space="preserve"> identity card</w:t>
      </w:r>
    </w:p>
    <w:p w:rsidR="00FE7CE7" w:rsidRDefault="00A204BE">
      <w:pPr>
        <w:rPr>
          <w:b/>
          <w:i/>
          <w:sz w:val="18"/>
        </w:rPr>
      </w:pPr>
      <w:r>
        <w:rPr>
          <w:b/>
          <w:i/>
          <w:sz w:val="18"/>
        </w:rPr>
        <w:t xml:space="preserve">or </w:t>
      </w:r>
      <w:r>
        <w:rPr>
          <w:b/>
          <w:i/>
          <w:sz w:val="18"/>
        </w:rPr>
        <w:tab/>
      </w:r>
      <w:r>
        <w:rPr>
          <w:b/>
          <w:i/>
          <w:sz w:val="18"/>
        </w:rPr>
        <w:tab/>
      </w:r>
    </w:p>
    <w:p w:rsidR="00FE7CE7" w:rsidRDefault="00A204BE">
      <w:pPr>
        <w:rPr>
          <w:sz w:val="18"/>
        </w:rPr>
      </w:pPr>
      <w:r>
        <w:rPr>
          <w:sz w:val="18"/>
        </w:rPr>
        <w:t xml:space="preserve">Official documentation from </w:t>
      </w:r>
      <w:r w:rsidR="00CB400B">
        <w:rPr>
          <w:sz w:val="18"/>
        </w:rPr>
        <w:t>National</w:t>
      </w:r>
      <w:r>
        <w:rPr>
          <w:sz w:val="18"/>
        </w:rPr>
        <w:tab/>
      </w:r>
      <w:r>
        <w:rPr>
          <w:sz w:val="18"/>
        </w:rPr>
        <w:tab/>
      </w:r>
      <w:r>
        <w:rPr>
          <w:sz w:val="18"/>
        </w:rPr>
        <w:sym w:font="Wingdings" w:char="F0A8"/>
      </w:r>
      <w:r>
        <w:rPr>
          <w:sz w:val="18"/>
        </w:rPr>
        <w:tab/>
      </w:r>
      <w:r>
        <w:rPr>
          <w:sz w:val="18"/>
        </w:rPr>
        <w:tab/>
      </w:r>
      <w:r>
        <w:rPr>
          <w:sz w:val="18"/>
        </w:rPr>
        <w:tab/>
      </w:r>
      <w:r>
        <w:rPr>
          <w:sz w:val="18"/>
        </w:rPr>
        <w:sym w:font="Wingdings" w:char="F0A8"/>
      </w:r>
    </w:p>
    <w:p w:rsidR="00FE7CE7" w:rsidRDefault="00A204BE">
      <w:pPr>
        <w:rPr>
          <w:sz w:val="18"/>
        </w:rPr>
      </w:pPr>
      <w:r>
        <w:rPr>
          <w:sz w:val="18"/>
        </w:rPr>
        <w:t xml:space="preserve">Asylum Seeker Service indicating </w:t>
      </w:r>
    </w:p>
    <w:p w:rsidR="00FE7CE7" w:rsidRDefault="00A204BE">
      <w:pPr>
        <w:rPr>
          <w:sz w:val="18"/>
        </w:rPr>
      </w:pPr>
      <w:r>
        <w:rPr>
          <w:sz w:val="18"/>
        </w:rPr>
        <w:t>they are supporting the family</w:t>
      </w:r>
    </w:p>
    <w:p w:rsidR="00FE7CE7" w:rsidRDefault="00FE7CE7">
      <w:pPr>
        <w:rPr>
          <w:sz w:val="18"/>
        </w:rPr>
      </w:pPr>
    </w:p>
    <w:p w:rsidR="00FE7CE7" w:rsidRDefault="00A204BE">
      <w:pPr>
        <w:rPr>
          <w:sz w:val="18"/>
        </w:rPr>
      </w:pPr>
      <w:r>
        <w:rPr>
          <w:sz w:val="18"/>
        </w:rPr>
        <w:t>Solicitor’s original signed letter that</w:t>
      </w:r>
      <w:r>
        <w:rPr>
          <w:sz w:val="18"/>
        </w:rPr>
        <w:tab/>
      </w:r>
      <w:r>
        <w:rPr>
          <w:sz w:val="18"/>
        </w:rPr>
        <w:tab/>
      </w:r>
      <w:r>
        <w:rPr>
          <w:sz w:val="18"/>
        </w:rPr>
        <w:tab/>
      </w:r>
      <w:r>
        <w:rPr>
          <w:sz w:val="18"/>
        </w:rPr>
        <w:sym w:font="Wingdings" w:char="F0A8"/>
      </w:r>
      <w:r>
        <w:rPr>
          <w:sz w:val="18"/>
        </w:rPr>
        <w:tab/>
      </w:r>
      <w:r>
        <w:rPr>
          <w:sz w:val="18"/>
        </w:rPr>
        <w:tab/>
      </w:r>
      <w:r>
        <w:rPr>
          <w:sz w:val="18"/>
        </w:rPr>
        <w:tab/>
      </w:r>
      <w:r>
        <w:rPr>
          <w:sz w:val="18"/>
        </w:rPr>
        <w:sym w:font="Wingdings" w:char="F0A8"/>
      </w:r>
    </w:p>
    <w:p w:rsidR="00FE7CE7" w:rsidRDefault="00A204BE">
      <w:pPr>
        <w:rPr>
          <w:sz w:val="18"/>
        </w:rPr>
      </w:pPr>
      <w:r>
        <w:rPr>
          <w:sz w:val="18"/>
        </w:rPr>
        <w:t>Documents are at the Home Office</w:t>
      </w:r>
    </w:p>
    <w:p w:rsidR="00FE7CE7" w:rsidRDefault="00A204BE">
      <w:pPr>
        <w:rPr>
          <w:b/>
          <w:sz w:val="18"/>
        </w:rPr>
      </w:pPr>
      <w:r>
        <w:rPr>
          <w:b/>
          <w:sz w:val="18"/>
        </w:rPr>
        <w:t>AND</w:t>
      </w:r>
    </w:p>
    <w:p w:rsidR="00FE7CE7" w:rsidRDefault="00CB400B" w:rsidP="00CB400B">
      <w:pPr>
        <w:pStyle w:val="ListParagraph"/>
        <w:ind w:left="0"/>
        <w:rPr>
          <w:sz w:val="18"/>
        </w:rPr>
      </w:pPr>
      <w:r>
        <w:rPr>
          <w:sz w:val="18"/>
        </w:rPr>
        <w:t xml:space="preserve">A </w:t>
      </w:r>
      <w:r w:rsidR="00A204BE">
        <w:rPr>
          <w:sz w:val="18"/>
        </w:rPr>
        <w:t>Current Council Tax bill</w:t>
      </w:r>
      <w:r w:rsidR="00A204BE">
        <w:rPr>
          <w:sz w:val="18"/>
        </w:rPr>
        <w:tab/>
      </w:r>
      <w:r w:rsidR="00A204BE">
        <w:rPr>
          <w:sz w:val="18"/>
        </w:rPr>
        <w:tab/>
      </w:r>
      <w:r w:rsidR="00A204BE">
        <w:rPr>
          <w:sz w:val="18"/>
        </w:rPr>
        <w:tab/>
      </w:r>
      <w:r>
        <w:rPr>
          <w:sz w:val="18"/>
        </w:rPr>
        <w:tab/>
      </w:r>
      <w:r w:rsidR="00A204BE">
        <w:rPr>
          <w:sz w:val="20"/>
        </w:rPr>
        <w:sym w:font="Wingdings" w:char="F0A8"/>
      </w:r>
      <w:r w:rsidR="00A204BE">
        <w:rPr>
          <w:sz w:val="20"/>
        </w:rPr>
        <w:tab/>
      </w:r>
      <w:r w:rsidR="00A204BE">
        <w:rPr>
          <w:sz w:val="20"/>
        </w:rPr>
        <w:tab/>
      </w:r>
      <w:r w:rsidR="00A204BE">
        <w:rPr>
          <w:sz w:val="20"/>
        </w:rPr>
        <w:tab/>
      </w:r>
      <w:r w:rsidR="00A204BE">
        <w:rPr>
          <w:sz w:val="20"/>
        </w:rPr>
        <w:sym w:font="Wingdings" w:char="F0A8"/>
      </w:r>
    </w:p>
    <w:p w:rsidR="00FE7CE7" w:rsidRDefault="00A204BE">
      <w:pPr>
        <w:rPr>
          <w:b/>
          <w:i/>
          <w:sz w:val="18"/>
        </w:rPr>
      </w:pPr>
      <w:r>
        <w:rPr>
          <w:b/>
          <w:i/>
          <w:sz w:val="18"/>
        </w:rPr>
        <w:t xml:space="preserve">or </w:t>
      </w:r>
    </w:p>
    <w:p w:rsidR="00FE7CE7" w:rsidRDefault="00A204BE">
      <w:pPr>
        <w:rPr>
          <w:sz w:val="18"/>
        </w:rPr>
      </w:pPr>
      <w:r>
        <w:rPr>
          <w:sz w:val="18"/>
          <w:szCs w:val="22"/>
        </w:rPr>
        <w:t>Current housing benefit entitlement</w:t>
      </w:r>
      <w:r>
        <w:rPr>
          <w:sz w:val="18"/>
          <w:szCs w:val="22"/>
        </w:rPr>
        <w:tab/>
      </w:r>
      <w:r>
        <w:rPr>
          <w:sz w:val="18"/>
          <w:szCs w:val="22"/>
        </w:rPr>
        <w:tab/>
      </w:r>
      <w:r>
        <w:rPr>
          <w:sz w:val="18"/>
          <w:szCs w:val="22"/>
        </w:rPr>
        <w:tab/>
      </w:r>
      <w:r>
        <w:rPr>
          <w:sz w:val="20"/>
        </w:rPr>
        <w:sym w:font="Wingdings" w:char="F0A8"/>
      </w:r>
      <w:r>
        <w:rPr>
          <w:sz w:val="20"/>
        </w:rPr>
        <w:tab/>
      </w:r>
      <w:r>
        <w:rPr>
          <w:sz w:val="20"/>
        </w:rPr>
        <w:tab/>
      </w:r>
      <w:r>
        <w:rPr>
          <w:sz w:val="20"/>
        </w:rPr>
        <w:tab/>
      </w:r>
      <w:r>
        <w:rPr>
          <w:sz w:val="20"/>
        </w:rPr>
        <w:sym w:font="Wingdings" w:char="F0A8"/>
      </w:r>
    </w:p>
    <w:p w:rsidR="00FE7CE7" w:rsidRDefault="00A204BE">
      <w:pPr>
        <w:rPr>
          <w:sz w:val="18"/>
          <w:szCs w:val="22"/>
        </w:rPr>
      </w:pPr>
      <w:r>
        <w:rPr>
          <w:sz w:val="18"/>
          <w:szCs w:val="22"/>
        </w:rPr>
        <w:t>letter</w:t>
      </w:r>
    </w:p>
    <w:p w:rsidR="00FE7CE7" w:rsidRDefault="00A204BE">
      <w:pPr>
        <w:rPr>
          <w:b/>
          <w:i/>
          <w:sz w:val="18"/>
          <w:szCs w:val="22"/>
        </w:rPr>
      </w:pPr>
      <w:r>
        <w:rPr>
          <w:b/>
          <w:i/>
          <w:sz w:val="18"/>
          <w:szCs w:val="22"/>
        </w:rPr>
        <w:t xml:space="preserve">or </w:t>
      </w:r>
      <w:bookmarkStart w:id="0" w:name="_GoBack"/>
      <w:bookmarkEnd w:id="0"/>
    </w:p>
    <w:p w:rsidR="00FE7CE7" w:rsidRDefault="00A204BE">
      <w:pPr>
        <w:rPr>
          <w:sz w:val="18"/>
          <w:szCs w:val="22"/>
        </w:rPr>
      </w:pPr>
      <w:r>
        <w:rPr>
          <w:sz w:val="18"/>
          <w:szCs w:val="22"/>
        </w:rPr>
        <w:t xml:space="preserve">Current tenancy agreement for council </w:t>
      </w:r>
      <w:r>
        <w:rPr>
          <w:sz w:val="18"/>
          <w:szCs w:val="22"/>
        </w:rPr>
        <w:tab/>
      </w:r>
      <w:r>
        <w:rPr>
          <w:sz w:val="18"/>
          <w:szCs w:val="22"/>
        </w:rPr>
        <w:tab/>
      </w:r>
      <w:r>
        <w:rPr>
          <w:sz w:val="20"/>
        </w:rPr>
        <w:sym w:font="Wingdings" w:char="F0A8"/>
      </w:r>
      <w:r>
        <w:rPr>
          <w:sz w:val="20"/>
        </w:rPr>
        <w:tab/>
      </w:r>
      <w:r>
        <w:rPr>
          <w:sz w:val="20"/>
        </w:rPr>
        <w:tab/>
      </w:r>
      <w:r>
        <w:rPr>
          <w:sz w:val="20"/>
        </w:rPr>
        <w:tab/>
      </w:r>
      <w:r>
        <w:rPr>
          <w:sz w:val="20"/>
        </w:rPr>
        <w:sym w:font="Wingdings" w:char="F0A8"/>
      </w:r>
    </w:p>
    <w:p w:rsidR="00FE7CE7" w:rsidRDefault="00A204BE">
      <w:pPr>
        <w:rPr>
          <w:sz w:val="18"/>
          <w:szCs w:val="22"/>
        </w:rPr>
      </w:pPr>
      <w:r>
        <w:rPr>
          <w:sz w:val="18"/>
          <w:szCs w:val="22"/>
        </w:rPr>
        <w:t>housing or housing association property</w:t>
      </w:r>
    </w:p>
    <w:p w:rsidR="00FE7CE7" w:rsidRDefault="00A204BE">
      <w:pPr>
        <w:rPr>
          <w:b/>
          <w:i/>
          <w:sz w:val="18"/>
          <w:szCs w:val="22"/>
        </w:rPr>
      </w:pPr>
      <w:r>
        <w:rPr>
          <w:b/>
          <w:i/>
          <w:sz w:val="18"/>
          <w:szCs w:val="22"/>
        </w:rPr>
        <w:t xml:space="preserve">or </w:t>
      </w:r>
    </w:p>
    <w:p w:rsidR="00FE7CE7" w:rsidRDefault="00A204BE">
      <w:pPr>
        <w:rPr>
          <w:sz w:val="18"/>
          <w:szCs w:val="22"/>
        </w:rPr>
      </w:pPr>
      <w:r>
        <w:rPr>
          <w:sz w:val="18"/>
          <w:szCs w:val="22"/>
        </w:rPr>
        <w:t>Tenancy agreement from a Newham</w:t>
      </w:r>
      <w:r>
        <w:rPr>
          <w:sz w:val="18"/>
          <w:szCs w:val="22"/>
        </w:rPr>
        <w:tab/>
      </w:r>
      <w:r>
        <w:rPr>
          <w:sz w:val="18"/>
          <w:szCs w:val="22"/>
        </w:rPr>
        <w:tab/>
      </w:r>
      <w:r>
        <w:rPr>
          <w:sz w:val="20"/>
        </w:rPr>
        <w:sym w:font="Wingdings" w:char="F0A8"/>
      </w:r>
      <w:r>
        <w:rPr>
          <w:sz w:val="20"/>
        </w:rPr>
        <w:tab/>
      </w:r>
      <w:r>
        <w:rPr>
          <w:sz w:val="20"/>
        </w:rPr>
        <w:tab/>
      </w:r>
      <w:r>
        <w:rPr>
          <w:sz w:val="20"/>
        </w:rPr>
        <w:tab/>
      </w:r>
      <w:r>
        <w:rPr>
          <w:sz w:val="20"/>
        </w:rPr>
        <w:sym w:font="Wingdings" w:char="F0A8"/>
      </w:r>
    </w:p>
    <w:p w:rsidR="00FE7CE7" w:rsidRDefault="00A204BE">
      <w:pPr>
        <w:rPr>
          <w:sz w:val="18"/>
          <w:szCs w:val="22"/>
        </w:rPr>
      </w:pPr>
      <w:r>
        <w:rPr>
          <w:sz w:val="18"/>
          <w:szCs w:val="22"/>
        </w:rPr>
        <w:t>licensed landlord</w:t>
      </w:r>
    </w:p>
    <w:p w:rsidR="00FE7CE7" w:rsidRDefault="00A204BE">
      <w:pPr>
        <w:rPr>
          <w:b/>
          <w:i/>
          <w:sz w:val="18"/>
          <w:szCs w:val="22"/>
        </w:rPr>
      </w:pPr>
      <w:r>
        <w:rPr>
          <w:b/>
          <w:i/>
          <w:sz w:val="18"/>
          <w:szCs w:val="22"/>
        </w:rPr>
        <w:t xml:space="preserve">or </w:t>
      </w:r>
    </w:p>
    <w:p w:rsidR="00FE7CE7" w:rsidRDefault="00A204BE">
      <w:pPr>
        <w:rPr>
          <w:sz w:val="18"/>
          <w:szCs w:val="22"/>
        </w:rPr>
      </w:pPr>
      <w:r>
        <w:rPr>
          <w:sz w:val="18"/>
          <w:szCs w:val="22"/>
        </w:rPr>
        <w:t xml:space="preserve">Letter from National Asylum </w:t>
      </w:r>
      <w:r>
        <w:rPr>
          <w:sz w:val="18"/>
          <w:szCs w:val="22"/>
        </w:rPr>
        <w:tab/>
      </w:r>
      <w:r>
        <w:rPr>
          <w:sz w:val="18"/>
          <w:szCs w:val="22"/>
        </w:rPr>
        <w:tab/>
      </w:r>
      <w:r>
        <w:rPr>
          <w:sz w:val="18"/>
          <w:szCs w:val="22"/>
        </w:rPr>
        <w:tab/>
      </w:r>
      <w:r>
        <w:rPr>
          <w:sz w:val="20"/>
        </w:rPr>
        <w:sym w:font="Wingdings" w:char="F0A8"/>
      </w:r>
      <w:r>
        <w:rPr>
          <w:sz w:val="20"/>
        </w:rPr>
        <w:tab/>
      </w:r>
      <w:r>
        <w:rPr>
          <w:sz w:val="20"/>
        </w:rPr>
        <w:tab/>
      </w:r>
      <w:r>
        <w:rPr>
          <w:sz w:val="20"/>
        </w:rPr>
        <w:tab/>
      </w:r>
      <w:r>
        <w:rPr>
          <w:sz w:val="20"/>
        </w:rPr>
        <w:sym w:font="Wingdings" w:char="F0A8"/>
      </w:r>
    </w:p>
    <w:p w:rsidR="00FE7CE7" w:rsidRDefault="00A204BE">
      <w:pPr>
        <w:rPr>
          <w:sz w:val="18"/>
          <w:szCs w:val="22"/>
        </w:rPr>
      </w:pPr>
      <w:r>
        <w:rPr>
          <w:sz w:val="18"/>
          <w:szCs w:val="22"/>
        </w:rPr>
        <w:t>Support Service</w:t>
      </w:r>
    </w:p>
    <w:p w:rsidR="00FE7CE7" w:rsidRDefault="00A204BE">
      <w:pPr>
        <w:rPr>
          <w:b/>
          <w:i/>
          <w:sz w:val="18"/>
          <w:szCs w:val="22"/>
        </w:rPr>
      </w:pPr>
      <w:r>
        <w:rPr>
          <w:b/>
          <w:i/>
          <w:sz w:val="18"/>
          <w:szCs w:val="22"/>
        </w:rPr>
        <w:t xml:space="preserve">or </w:t>
      </w:r>
    </w:p>
    <w:p w:rsidR="00FE7CE7" w:rsidRDefault="00A204BE">
      <w:pPr>
        <w:rPr>
          <w:sz w:val="18"/>
          <w:szCs w:val="22"/>
        </w:rPr>
      </w:pPr>
      <w:r>
        <w:rPr>
          <w:sz w:val="18"/>
          <w:szCs w:val="22"/>
        </w:rPr>
        <w:t>A letter from the Adult/Children’s</w:t>
      </w:r>
      <w:r>
        <w:rPr>
          <w:sz w:val="18"/>
          <w:szCs w:val="22"/>
        </w:rPr>
        <w:tab/>
      </w:r>
      <w:r>
        <w:rPr>
          <w:sz w:val="18"/>
          <w:szCs w:val="22"/>
        </w:rPr>
        <w:tab/>
      </w:r>
      <w:r>
        <w:rPr>
          <w:sz w:val="18"/>
          <w:szCs w:val="22"/>
        </w:rPr>
        <w:tab/>
      </w:r>
      <w:r>
        <w:rPr>
          <w:sz w:val="20"/>
        </w:rPr>
        <w:sym w:font="Wingdings" w:char="F0A8"/>
      </w:r>
      <w:r>
        <w:rPr>
          <w:sz w:val="20"/>
        </w:rPr>
        <w:tab/>
      </w:r>
      <w:r>
        <w:rPr>
          <w:sz w:val="20"/>
        </w:rPr>
        <w:tab/>
      </w:r>
      <w:r>
        <w:rPr>
          <w:sz w:val="20"/>
        </w:rPr>
        <w:tab/>
      </w:r>
      <w:r>
        <w:rPr>
          <w:sz w:val="20"/>
        </w:rPr>
        <w:sym w:font="Wingdings" w:char="F0A8"/>
      </w:r>
    </w:p>
    <w:p w:rsidR="00FE7CE7" w:rsidRDefault="00CB400B">
      <w:pPr>
        <w:rPr>
          <w:sz w:val="18"/>
          <w:szCs w:val="22"/>
        </w:rPr>
      </w:pPr>
      <w:r>
        <w:rPr>
          <w:sz w:val="18"/>
          <w:szCs w:val="22"/>
        </w:rPr>
        <w:t>Services Asylum</w:t>
      </w:r>
      <w:r w:rsidR="00A204BE">
        <w:rPr>
          <w:sz w:val="18"/>
          <w:szCs w:val="22"/>
        </w:rPr>
        <w:t xml:space="preserve"> team</w:t>
      </w:r>
    </w:p>
    <w:p w:rsidR="00FE7CE7" w:rsidRDefault="00A204BE">
      <w:pPr>
        <w:rPr>
          <w:b/>
          <w:sz w:val="18"/>
          <w:szCs w:val="22"/>
        </w:rPr>
      </w:pPr>
      <w:r>
        <w:rPr>
          <w:b/>
          <w:sz w:val="18"/>
          <w:szCs w:val="22"/>
        </w:rPr>
        <w:t>AND</w:t>
      </w:r>
    </w:p>
    <w:p w:rsidR="00FE7CE7" w:rsidRDefault="00A204BE">
      <w:pPr>
        <w:rPr>
          <w:sz w:val="18"/>
          <w:szCs w:val="22"/>
        </w:rPr>
      </w:pPr>
      <w:r>
        <w:rPr>
          <w:sz w:val="18"/>
          <w:szCs w:val="22"/>
        </w:rPr>
        <w:t xml:space="preserve">Gas, Electricity or water bill, payment </w:t>
      </w:r>
      <w:r>
        <w:rPr>
          <w:sz w:val="18"/>
          <w:szCs w:val="22"/>
        </w:rPr>
        <w:tab/>
      </w:r>
      <w:r>
        <w:rPr>
          <w:sz w:val="18"/>
          <w:szCs w:val="22"/>
        </w:rPr>
        <w:tab/>
      </w:r>
      <w:r>
        <w:rPr>
          <w:sz w:val="20"/>
        </w:rPr>
        <w:sym w:font="Wingdings" w:char="F0A8"/>
      </w:r>
      <w:r>
        <w:rPr>
          <w:sz w:val="20"/>
        </w:rPr>
        <w:tab/>
      </w:r>
      <w:r>
        <w:rPr>
          <w:sz w:val="20"/>
        </w:rPr>
        <w:tab/>
      </w:r>
      <w:r>
        <w:rPr>
          <w:sz w:val="20"/>
        </w:rPr>
        <w:tab/>
      </w:r>
      <w:r>
        <w:rPr>
          <w:sz w:val="20"/>
        </w:rPr>
        <w:sym w:font="Wingdings" w:char="F0A8"/>
      </w:r>
    </w:p>
    <w:p w:rsidR="00FE7CE7" w:rsidRDefault="00A204BE">
      <w:pPr>
        <w:rPr>
          <w:sz w:val="18"/>
          <w:szCs w:val="22"/>
        </w:rPr>
      </w:pPr>
      <w:r>
        <w:rPr>
          <w:sz w:val="18"/>
          <w:szCs w:val="22"/>
        </w:rPr>
        <w:t xml:space="preserve">schedule or reminder dated for current </w:t>
      </w:r>
    </w:p>
    <w:p w:rsidR="00FE7CE7" w:rsidRDefault="00A204BE">
      <w:pPr>
        <w:rPr>
          <w:sz w:val="18"/>
          <w:szCs w:val="22"/>
        </w:rPr>
      </w:pPr>
      <w:r>
        <w:rPr>
          <w:sz w:val="18"/>
          <w:szCs w:val="22"/>
        </w:rPr>
        <w:t>financial year</w:t>
      </w:r>
    </w:p>
    <w:p w:rsidR="00FE7CE7" w:rsidRDefault="00A204BE">
      <w:pPr>
        <w:rPr>
          <w:b/>
          <w:i/>
          <w:sz w:val="18"/>
        </w:rPr>
      </w:pPr>
      <w:r>
        <w:rPr>
          <w:b/>
          <w:i/>
          <w:sz w:val="18"/>
        </w:rPr>
        <w:t xml:space="preserve">or </w:t>
      </w:r>
    </w:p>
    <w:p w:rsidR="00FE7CE7" w:rsidRDefault="00A204BE">
      <w:pPr>
        <w:rPr>
          <w:sz w:val="18"/>
          <w:szCs w:val="22"/>
        </w:rPr>
      </w:pPr>
      <w:r>
        <w:rPr>
          <w:sz w:val="18"/>
          <w:szCs w:val="22"/>
        </w:rPr>
        <w:t xml:space="preserve">Telephone bill or reminder dated for </w:t>
      </w:r>
      <w:r>
        <w:rPr>
          <w:sz w:val="18"/>
          <w:szCs w:val="22"/>
        </w:rPr>
        <w:tab/>
      </w:r>
      <w:r>
        <w:rPr>
          <w:sz w:val="18"/>
          <w:szCs w:val="22"/>
        </w:rPr>
        <w:tab/>
      </w:r>
      <w:r>
        <w:rPr>
          <w:sz w:val="20"/>
        </w:rPr>
        <w:sym w:font="Wingdings" w:char="F0A8"/>
      </w:r>
      <w:r>
        <w:rPr>
          <w:sz w:val="20"/>
        </w:rPr>
        <w:tab/>
      </w:r>
      <w:r>
        <w:rPr>
          <w:sz w:val="20"/>
        </w:rPr>
        <w:tab/>
      </w:r>
      <w:r>
        <w:rPr>
          <w:sz w:val="20"/>
        </w:rPr>
        <w:tab/>
      </w:r>
      <w:r>
        <w:rPr>
          <w:sz w:val="20"/>
        </w:rPr>
        <w:sym w:font="Wingdings" w:char="F0A8"/>
      </w:r>
      <w:r>
        <w:rPr>
          <w:sz w:val="18"/>
          <w:szCs w:val="22"/>
        </w:rPr>
        <w:tab/>
      </w:r>
      <w:r>
        <w:rPr>
          <w:sz w:val="18"/>
          <w:szCs w:val="22"/>
        </w:rPr>
        <w:tab/>
      </w:r>
    </w:p>
    <w:p w:rsidR="00FE7CE7" w:rsidRDefault="00A204BE">
      <w:pPr>
        <w:rPr>
          <w:sz w:val="18"/>
          <w:szCs w:val="22"/>
        </w:rPr>
      </w:pPr>
      <w:r>
        <w:rPr>
          <w:sz w:val="18"/>
          <w:szCs w:val="22"/>
        </w:rPr>
        <w:t xml:space="preserve">current financial year </w:t>
      </w:r>
      <w:r w:rsidR="00CB400B">
        <w:rPr>
          <w:sz w:val="18"/>
          <w:szCs w:val="22"/>
        </w:rPr>
        <w:t>(for</w:t>
      </w:r>
      <w:r>
        <w:rPr>
          <w:sz w:val="18"/>
          <w:szCs w:val="22"/>
        </w:rPr>
        <w:t xml:space="preserve"> landline or </w:t>
      </w:r>
    </w:p>
    <w:p w:rsidR="00FE7CE7" w:rsidRDefault="00A204BE">
      <w:pPr>
        <w:rPr>
          <w:sz w:val="18"/>
          <w:szCs w:val="22"/>
        </w:rPr>
      </w:pPr>
      <w:r>
        <w:rPr>
          <w:sz w:val="18"/>
          <w:szCs w:val="22"/>
        </w:rPr>
        <w:t>mobile phones)</w:t>
      </w:r>
    </w:p>
    <w:p w:rsidR="00FE7CE7" w:rsidRDefault="00A204BE">
      <w:pPr>
        <w:rPr>
          <w:b/>
          <w:sz w:val="18"/>
          <w:szCs w:val="22"/>
        </w:rPr>
      </w:pPr>
      <w:r>
        <w:rPr>
          <w:b/>
          <w:sz w:val="18"/>
          <w:szCs w:val="22"/>
        </w:rPr>
        <w:t>AND</w:t>
      </w:r>
    </w:p>
    <w:p w:rsidR="00FE7CE7" w:rsidRDefault="00A204BE">
      <w:pPr>
        <w:rPr>
          <w:sz w:val="18"/>
        </w:rPr>
      </w:pPr>
      <w:r>
        <w:rPr>
          <w:sz w:val="18"/>
          <w:szCs w:val="22"/>
        </w:rPr>
        <w:t>Parent photo I.D.</w:t>
      </w:r>
      <w:r>
        <w:rPr>
          <w:sz w:val="18"/>
          <w:szCs w:val="22"/>
        </w:rPr>
        <w:tab/>
      </w:r>
      <w:r>
        <w:rPr>
          <w:sz w:val="18"/>
          <w:szCs w:val="22"/>
        </w:rPr>
        <w:tab/>
      </w:r>
      <w:r>
        <w:rPr>
          <w:sz w:val="18"/>
          <w:szCs w:val="22"/>
        </w:rPr>
        <w:tab/>
      </w:r>
      <w:r>
        <w:rPr>
          <w:sz w:val="18"/>
          <w:szCs w:val="22"/>
        </w:rPr>
        <w:tab/>
      </w:r>
      <w:r>
        <w:rPr>
          <w:sz w:val="18"/>
          <w:szCs w:val="22"/>
        </w:rPr>
        <w:tab/>
      </w:r>
      <w:r>
        <w:rPr>
          <w:sz w:val="20"/>
        </w:rPr>
        <w:sym w:font="Wingdings" w:char="F0A8"/>
      </w:r>
      <w:r>
        <w:rPr>
          <w:sz w:val="20"/>
        </w:rPr>
        <w:tab/>
      </w:r>
      <w:r>
        <w:rPr>
          <w:sz w:val="20"/>
        </w:rPr>
        <w:tab/>
      </w:r>
      <w:r>
        <w:rPr>
          <w:sz w:val="20"/>
        </w:rPr>
        <w:tab/>
      </w:r>
      <w:r>
        <w:rPr>
          <w:sz w:val="20"/>
        </w:rPr>
        <w:sym w:font="Wingdings" w:char="F0A8"/>
      </w:r>
    </w:p>
    <w:p w:rsidR="00FE7CE7" w:rsidRDefault="00FE7CE7">
      <w:pPr>
        <w:rPr>
          <w:sz w:val="16"/>
        </w:rPr>
      </w:pPr>
    </w:p>
    <w:p w:rsidR="00FE7CE7" w:rsidRDefault="00A204BE">
      <w:r>
        <w:rPr>
          <w:sz w:val="16"/>
        </w:rPr>
        <w:t xml:space="preserve">We remind you that it is your duty to ensure your child is educated and that attendance proceedings may be initiated if you fail to return to advise us or Newham Pupil Services in writing that you have arranged alternative education for your child. </w:t>
      </w:r>
    </w:p>
    <w:sectPr w:rsidR="00FE7C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899"/>
    <w:multiLevelType w:val="hybridMultilevel"/>
    <w:tmpl w:val="78DAB0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C30B2"/>
    <w:multiLevelType w:val="hybridMultilevel"/>
    <w:tmpl w:val="78DAB0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7D7C1D"/>
    <w:multiLevelType w:val="hybridMultilevel"/>
    <w:tmpl w:val="78DAB0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639CC"/>
    <w:multiLevelType w:val="hybridMultilevel"/>
    <w:tmpl w:val="079C3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E7"/>
    <w:rsid w:val="00522097"/>
    <w:rsid w:val="00A204BE"/>
    <w:rsid w:val="00CB400B"/>
    <w:rsid w:val="00D95D70"/>
    <w:rsid w:val="00FE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CBA63"/>
  <w15:docId w15:val="{732B3B54-9B87-48A3-AD06-2D11BD6D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lorrainec</dc:creator>
  <cp:lastModifiedBy>Darren Lock</cp:lastModifiedBy>
  <cp:revision>2</cp:revision>
  <cp:lastPrinted>2013-07-02T11:07:00Z</cp:lastPrinted>
  <dcterms:created xsi:type="dcterms:W3CDTF">2020-06-17T15:45:00Z</dcterms:created>
  <dcterms:modified xsi:type="dcterms:W3CDTF">2020-06-17T15:45:00Z</dcterms:modified>
</cp:coreProperties>
</file>